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9199F" w14:textId="77777777" w:rsidR="00C0411C" w:rsidRDefault="00EA305A" w:rsidP="00EA305A">
      <w:pPr>
        <w:rPr>
          <w:rFonts w:asciiTheme="majorHAnsi" w:hAnsiTheme="majorHAnsi" w:cstheme="majorHAnsi"/>
          <w:b/>
          <w:sz w:val="36"/>
          <w:szCs w:val="32"/>
          <w:lang w:val="en-CA"/>
        </w:rPr>
      </w:pPr>
      <w:proofErr w:type="spellStart"/>
      <w:r w:rsidRPr="00C0411C">
        <w:rPr>
          <w:rFonts w:asciiTheme="majorHAnsi" w:hAnsiTheme="majorHAnsi" w:cstheme="majorHAnsi"/>
          <w:b/>
          <w:sz w:val="36"/>
          <w:szCs w:val="32"/>
          <w:lang w:val="en-CA"/>
        </w:rPr>
        <w:t>Agtech</w:t>
      </w:r>
      <w:proofErr w:type="spellEnd"/>
      <w:r w:rsidRPr="00C0411C">
        <w:rPr>
          <w:rFonts w:asciiTheme="majorHAnsi" w:hAnsiTheme="majorHAnsi" w:cstheme="majorHAnsi"/>
          <w:b/>
          <w:sz w:val="36"/>
          <w:szCs w:val="32"/>
          <w:lang w:val="en-CA"/>
        </w:rPr>
        <w:t xml:space="preserve"> Growth Fund (AGF)</w:t>
      </w:r>
    </w:p>
    <w:p w14:paraId="2397A4A3" w14:textId="5808AD52" w:rsidR="00EA305A" w:rsidRDefault="00EA305A" w:rsidP="00EA305A">
      <w:pPr>
        <w:rPr>
          <w:rFonts w:asciiTheme="majorHAnsi" w:hAnsiTheme="majorHAnsi" w:cstheme="majorHAnsi"/>
          <w:b/>
          <w:sz w:val="36"/>
          <w:szCs w:val="32"/>
          <w:lang w:val="en-CA"/>
        </w:rPr>
      </w:pPr>
      <w:r>
        <w:rPr>
          <w:rFonts w:asciiTheme="majorHAnsi" w:hAnsiTheme="majorHAnsi" w:cstheme="majorHAnsi"/>
          <w:b/>
          <w:sz w:val="36"/>
          <w:szCs w:val="32"/>
          <w:lang w:val="en-CA"/>
        </w:rPr>
        <w:t>Eligibility Questionnaire</w:t>
      </w:r>
    </w:p>
    <w:p w14:paraId="0B93C494" w14:textId="77777777" w:rsidR="00EA305A" w:rsidRDefault="00EA305A" w:rsidP="00EA305A">
      <w:pPr>
        <w:rPr>
          <w:rFonts w:asciiTheme="majorHAnsi" w:hAnsiTheme="majorHAnsi" w:cstheme="majorHAnsi"/>
          <w:b/>
          <w:sz w:val="24"/>
          <w:szCs w:val="24"/>
          <w:lang w:val="en-CA"/>
        </w:rPr>
      </w:pPr>
    </w:p>
    <w:p w14:paraId="3EE9208E" w14:textId="77777777" w:rsidR="00EA305A" w:rsidRDefault="00EA305A" w:rsidP="00EA305A">
      <w:pPr>
        <w:rPr>
          <w:rFonts w:asciiTheme="majorHAnsi" w:hAnsiTheme="majorHAnsi" w:cstheme="majorHAnsi"/>
          <w:b/>
          <w:sz w:val="24"/>
          <w:szCs w:val="24"/>
          <w:lang w:val="en-CA"/>
        </w:rPr>
      </w:pPr>
    </w:p>
    <w:p w14:paraId="1092C9AC" w14:textId="5645C3BC" w:rsidR="00EA305A" w:rsidRDefault="00EA305A" w:rsidP="00EA305A">
      <w:pPr>
        <w:rPr>
          <w:rFonts w:asciiTheme="majorHAnsi" w:hAnsiTheme="majorHAnsi" w:cstheme="majorHAnsi"/>
          <w:sz w:val="24"/>
          <w:szCs w:val="24"/>
          <w:lang w:val="en-CA"/>
        </w:rPr>
      </w:pPr>
      <w:r>
        <w:rPr>
          <w:rFonts w:asciiTheme="majorHAnsi" w:hAnsiTheme="majorHAnsi" w:cstheme="majorHAnsi"/>
          <w:sz w:val="24"/>
          <w:szCs w:val="24"/>
          <w:lang w:val="en-CA"/>
        </w:rPr>
        <w:t xml:space="preserve">The following questions will help IS determine whether your project meets the </w:t>
      </w:r>
      <w:r w:rsidRPr="00C0411C">
        <w:rPr>
          <w:rFonts w:asciiTheme="majorHAnsi" w:hAnsiTheme="majorHAnsi" w:cstheme="majorHAnsi"/>
          <w:sz w:val="24"/>
          <w:szCs w:val="24"/>
          <w:lang w:val="en-CA"/>
        </w:rPr>
        <w:t>AGF</w:t>
      </w:r>
      <w:r>
        <w:rPr>
          <w:rFonts w:asciiTheme="majorHAnsi" w:hAnsiTheme="majorHAnsi" w:cstheme="majorHAnsi"/>
          <w:sz w:val="24"/>
          <w:szCs w:val="24"/>
          <w:lang w:val="en-CA"/>
        </w:rPr>
        <w:t xml:space="preserve"> eligibility criteria as outlined in the “Program Guidelines”. Please answer these questions as accurately as possible and send a completed copy alongside the EOI to </w:t>
      </w:r>
      <w:hyperlink r:id="rId7" w:history="1">
        <w:r w:rsidR="00C0411C" w:rsidRPr="00C77B40">
          <w:rPr>
            <w:rStyle w:val="Hyperlink"/>
            <w:rFonts w:asciiTheme="majorHAnsi" w:hAnsiTheme="majorHAnsi" w:cstheme="majorHAnsi"/>
            <w:sz w:val="24"/>
            <w:szCs w:val="24"/>
            <w:lang w:val="en-CA"/>
          </w:rPr>
          <w:t>funds@innovationsask.ca</w:t>
        </w:r>
      </w:hyperlink>
      <w:r>
        <w:rPr>
          <w:rFonts w:asciiTheme="majorHAnsi" w:hAnsiTheme="majorHAnsi" w:cstheme="majorHAnsi"/>
          <w:sz w:val="24"/>
          <w:szCs w:val="24"/>
          <w:lang w:val="en-CA"/>
        </w:rPr>
        <w:t>.</w:t>
      </w:r>
    </w:p>
    <w:p w14:paraId="6A4F760B" w14:textId="77777777" w:rsidR="00EA305A" w:rsidRDefault="00EA305A" w:rsidP="00EA305A">
      <w:pPr>
        <w:rPr>
          <w:rFonts w:asciiTheme="majorHAnsi" w:hAnsiTheme="majorHAnsi" w:cstheme="majorHAnsi"/>
          <w:sz w:val="24"/>
          <w:szCs w:val="24"/>
          <w:lang w:val="en-CA"/>
        </w:rPr>
      </w:pPr>
    </w:p>
    <w:p w14:paraId="0570646F" w14:textId="77777777" w:rsidR="00EA305A" w:rsidRPr="00F33D9B" w:rsidRDefault="00EA305A" w:rsidP="00EA305A">
      <w:pPr>
        <w:rPr>
          <w:rFonts w:asciiTheme="majorHAnsi" w:hAnsiTheme="majorHAnsi" w:cstheme="majorHAnsi"/>
          <w:szCs w:val="24"/>
          <w:lang w:val="en-CA"/>
        </w:rPr>
      </w:pPr>
    </w:p>
    <w:p w14:paraId="43C9A109" w14:textId="77777777" w:rsidR="00EA305A" w:rsidRDefault="00EA305A" w:rsidP="00EA30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8"/>
          <w:lang w:val="en-CA"/>
        </w:rPr>
      </w:pPr>
      <w:r w:rsidRPr="00F33D9B">
        <w:rPr>
          <w:rFonts w:asciiTheme="majorHAnsi" w:hAnsiTheme="majorHAnsi" w:cstheme="majorHAnsi"/>
          <w:sz w:val="24"/>
          <w:szCs w:val="28"/>
          <w:lang w:val="en-CA"/>
        </w:rPr>
        <w:t>Is the primary proponent’s head office based in Saskatchewan?</w:t>
      </w:r>
    </w:p>
    <w:p w14:paraId="29339E47" w14:textId="77777777" w:rsidR="00EA305A" w:rsidRDefault="00EA305A" w:rsidP="00EA305A">
      <w:pPr>
        <w:ind w:left="720"/>
        <w:rPr>
          <w:rFonts w:asciiTheme="majorHAnsi" w:hAnsiTheme="majorHAnsi" w:cstheme="majorHAnsi"/>
          <w:sz w:val="24"/>
          <w:szCs w:val="28"/>
          <w:lang w:val="en-CA"/>
        </w:rPr>
      </w:pPr>
    </w:p>
    <w:p w14:paraId="3C4BD2A0" w14:textId="77777777" w:rsidR="00EA305A" w:rsidRDefault="00EA305A" w:rsidP="00EA305A">
      <w:pPr>
        <w:ind w:left="720"/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t>Yes</w:t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-213677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8"/>
          <w:lang w:val="en-CA"/>
        </w:rPr>
        <w:tab/>
        <w:t>No</w:t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128785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</w:p>
    <w:p w14:paraId="43DC0CE1" w14:textId="77777777" w:rsidR="00EA305A" w:rsidRPr="00DB1117" w:rsidRDefault="00EA305A" w:rsidP="00EA305A">
      <w:pPr>
        <w:rPr>
          <w:rFonts w:asciiTheme="majorHAnsi" w:hAnsiTheme="majorHAnsi" w:cstheme="majorHAnsi"/>
          <w:sz w:val="24"/>
          <w:szCs w:val="28"/>
          <w:lang w:val="en-CA"/>
        </w:rPr>
      </w:pPr>
    </w:p>
    <w:p w14:paraId="6BE6FBE3" w14:textId="77777777" w:rsidR="00EA305A" w:rsidRDefault="00EA305A" w:rsidP="00EA30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8"/>
          <w:lang w:val="en-CA"/>
        </w:rPr>
      </w:pPr>
      <w:r w:rsidRPr="00F33D9B">
        <w:rPr>
          <w:rFonts w:asciiTheme="majorHAnsi" w:hAnsiTheme="majorHAnsi" w:cstheme="majorHAnsi"/>
          <w:sz w:val="24"/>
          <w:szCs w:val="28"/>
          <w:lang w:val="en-CA"/>
        </w:rPr>
        <w:t>L</w:t>
      </w:r>
      <w:r>
        <w:rPr>
          <w:rFonts w:asciiTheme="majorHAnsi" w:hAnsiTheme="majorHAnsi" w:cstheme="majorHAnsi"/>
          <w:sz w:val="24"/>
          <w:szCs w:val="28"/>
          <w:lang w:val="en-CA"/>
        </w:rPr>
        <w:t>ist</w:t>
      </w:r>
      <w:r w:rsidRPr="00F33D9B">
        <w:rPr>
          <w:rFonts w:asciiTheme="majorHAnsi" w:hAnsiTheme="majorHAnsi" w:cstheme="majorHAnsi"/>
          <w:sz w:val="24"/>
          <w:szCs w:val="28"/>
          <w:lang w:val="en-CA"/>
        </w:rPr>
        <w:t xml:space="preserve"> the private, for-profit companies involved in the project.</w:t>
      </w:r>
    </w:p>
    <w:p w14:paraId="175A1FBD" w14:textId="77777777" w:rsidR="00EA305A" w:rsidRDefault="00EA305A" w:rsidP="00EA305A">
      <w:pPr>
        <w:rPr>
          <w:rFonts w:asciiTheme="majorHAnsi" w:hAnsiTheme="majorHAnsi" w:cstheme="majorHAnsi"/>
          <w:sz w:val="24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305A" w14:paraId="5E39E9E5" w14:textId="77777777" w:rsidTr="007F10F3">
        <w:tc>
          <w:tcPr>
            <w:tcW w:w="4675" w:type="dxa"/>
          </w:tcPr>
          <w:p w14:paraId="77805B44" w14:textId="77777777" w:rsidR="00EA305A" w:rsidRPr="00157F82" w:rsidRDefault="00EA305A" w:rsidP="007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8"/>
                <w:lang w:val="en-C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8"/>
                <w:lang w:val="en-CA"/>
              </w:rPr>
              <w:t>Company name</w:t>
            </w:r>
          </w:p>
        </w:tc>
        <w:tc>
          <w:tcPr>
            <w:tcW w:w="4675" w:type="dxa"/>
          </w:tcPr>
          <w:p w14:paraId="123A3618" w14:textId="77777777" w:rsidR="00EA305A" w:rsidRPr="00157F82" w:rsidRDefault="00EA305A" w:rsidP="007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8"/>
                <w:lang w:val="en-C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8"/>
                <w:lang w:val="en-CA"/>
              </w:rPr>
              <w:t>R&amp;D partner or committed customer?</w:t>
            </w:r>
          </w:p>
        </w:tc>
      </w:tr>
      <w:tr w:rsidR="00EA305A" w14:paraId="3E4A9DD7" w14:textId="77777777" w:rsidTr="007F10F3">
        <w:tc>
          <w:tcPr>
            <w:tcW w:w="4675" w:type="dxa"/>
          </w:tcPr>
          <w:p w14:paraId="6ECED25A" w14:textId="77777777" w:rsidR="00EA305A" w:rsidRDefault="00EA305A" w:rsidP="007F10F3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  <w:tc>
          <w:tcPr>
            <w:tcW w:w="4675" w:type="dxa"/>
          </w:tcPr>
          <w:p w14:paraId="0F68B093" w14:textId="77777777" w:rsidR="00EA305A" w:rsidRDefault="00EA305A" w:rsidP="007F10F3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  <w:tr w:rsidR="00EA305A" w14:paraId="08B6D6B8" w14:textId="77777777" w:rsidTr="007F10F3">
        <w:tc>
          <w:tcPr>
            <w:tcW w:w="4675" w:type="dxa"/>
          </w:tcPr>
          <w:p w14:paraId="4F9621EA" w14:textId="77777777" w:rsidR="00EA305A" w:rsidRDefault="00EA305A" w:rsidP="007F10F3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  <w:tc>
          <w:tcPr>
            <w:tcW w:w="4675" w:type="dxa"/>
          </w:tcPr>
          <w:p w14:paraId="4D9FDB8F" w14:textId="77777777" w:rsidR="00EA305A" w:rsidRDefault="00EA305A" w:rsidP="007F10F3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  <w:tr w:rsidR="00EA305A" w14:paraId="56BEED57" w14:textId="77777777" w:rsidTr="007F10F3">
        <w:tc>
          <w:tcPr>
            <w:tcW w:w="4675" w:type="dxa"/>
          </w:tcPr>
          <w:p w14:paraId="6957F52F" w14:textId="77777777" w:rsidR="00EA305A" w:rsidRDefault="00EA305A" w:rsidP="007F10F3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  <w:tc>
          <w:tcPr>
            <w:tcW w:w="4675" w:type="dxa"/>
          </w:tcPr>
          <w:p w14:paraId="6E65E995" w14:textId="77777777" w:rsidR="00EA305A" w:rsidRDefault="00EA305A" w:rsidP="007F10F3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  <w:tr w:rsidR="00EA305A" w14:paraId="1655CBDC" w14:textId="77777777" w:rsidTr="007F10F3">
        <w:tc>
          <w:tcPr>
            <w:tcW w:w="4675" w:type="dxa"/>
          </w:tcPr>
          <w:p w14:paraId="75A41851" w14:textId="77777777" w:rsidR="00EA305A" w:rsidRDefault="00EA305A" w:rsidP="007F10F3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  <w:tc>
          <w:tcPr>
            <w:tcW w:w="4675" w:type="dxa"/>
          </w:tcPr>
          <w:p w14:paraId="3345C2FA" w14:textId="77777777" w:rsidR="00EA305A" w:rsidRDefault="00EA305A" w:rsidP="007F10F3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</w:tbl>
    <w:p w14:paraId="747A84FF" w14:textId="77777777" w:rsidR="00EA305A" w:rsidRPr="00F33D9B" w:rsidRDefault="00EA305A" w:rsidP="00EA305A">
      <w:pPr>
        <w:rPr>
          <w:rFonts w:asciiTheme="majorHAnsi" w:hAnsiTheme="majorHAnsi" w:cstheme="majorHAnsi"/>
          <w:sz w:val="24"/>
          <w:szCs w:val="28"/>
          <w:lang w:val="en-CA"/>
        </w:rPr>
      </w:pPr>
    </w:p>
    <w:p w14:paraId="1B4D0ED2" w14:textId="77777777" w:rsidR="00EA305A" w:rsidRDefault="00EA305A" w:rsidP="00EA30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t>List the</w:t>
      </w:r>
      <w:r w:rsidRPr="00F33D9B">
        <w:rPr>
          <w:rFonts w:asciiTheme="majorHAnsi" w:hAnsiTheme="majorHAnsi" w:cstheme="majorHAnsi"/>
          <w:sz w:val="24"/>
          <w:szCs w:val="28"/>
          <w:lang w:val="en-CA"/>
        </w:rPr>
        <w:t xml:space="preserve"> </w:t>
      </w:r>
      <w:r>
        <w:rPr>
          <w:rFonts w:asciiTheme="majorHAnsi" w:hAnsiTheme="majorHAnsi" w:cstheme="majorHAnsi"/>
          <w:sz w:val="24"/>
          <w:szCs w:val="28"/>
          <w:lang w:val="en-CA"/>
        </w:rPr>
        <w:t>academic research assets leveraged</w:t>
      </w:r>
      <w:r w:rsidRPr="00F33D9B">
        <w:rPr>
          <w:rFonts w:asciiTheme="majorHAnsi" w:hAnsiTheme="majorHAnsi" w:cstheme="majorHAnsi"/>
          <w:sz w:val="24"/>
          <w:szCs w:val="28"/>
          <w:lang w:val="en-CA"/>
        </w:rPr>
        <w:t xml:space="preserve"> in this project, if any</w:t>
      </w:r>
      <w:r>
        <w:rPr>
          <w:rFonts w:asciiTheme="majorHAnsi" w:hAnsiTheme="majorHAnsi" w:cstheme="majorHAnsi"/>
          <w:sz w:val="24"/>
          <w:szCs w:val="28"/>
          <w:lang w:val="en-CA"/>
        </w:rPr>
        <w:t>.</w:t>
      </w:r>
    </w:p>
    <w:p w14:paraId="763E3C38" w14:textId="77777777" w:rsidR="00EA305A" w:rsidRDefault="00EA305A" w:rsidP="00EA305A">
      <w:pPr>
        <w:rPr>
          <w:rFonts w:asciiTheme="majorHAnsi" w:hAnsiTheme="majorHAnsi" w:cstheme="majorHAnsi"/>
          <w:sz w:val="24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305A" w14:paraId="3942756D" w14:textId="77777777" w:rsidTr="007F10F3">
        <w:tc>
          <w:tcPr>
            <w:tcW w:w="4675" w:type="dxa"/>
          </w:tcPr>
          <w:p w14:paraId="4C991772" w14:textId="77777777" w:rsidR="00EA305A" w:rsidRPr="00157F82" w:rsidRDefault="00EA305A" w:rsidP="007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8"/>
                <w:lang w:val="en-C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8"/>
                <w:lang w:val="en-CA"/>
              </w:rPr>
              <w:t>Name of research asset</w:t>
            </w:r>
          </w:p>
        </w:tc>
        <w:tc>
          <w:tcPr>
            <w:tcW w:w="4675" w:type="dxa"/>
          </w:tcPr>
          <w:p w14:paraId="282547DB" w14:textId="77777777" w:rsidR="00EA305A" w:rsidRPr="00157F82" w:rsidRDefault="00EA305A" w:rsidP="007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8"/>
                <w:lang w:val="en-C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8"/>
                <w:lang w:val="en-CA"/>
              </w:rPr>
              <w:t>Description of work being provided</w:t>
            </w:r>
          </w:p>
        </w:tc>
      </w:tr>
      <w:tr w:rsidR="00EA305A" w14:paraId="142B28F6" w14:textId="77777777" w:rsidTr="007F10F3">
        <w:tc>
          <w:tcPr>
            <w:tcW w:w="4675" w:type="dxa"/>
          </w:tcPr>
          <w:p w14:paraId="459F9A68" w14:textId="77777777" w:rsidR="00EA305A" w:rsidRDefault="00EA305A" w:rsidP="007F10F3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  <w:tc>
          <w:tcPr>
            <w:tcW w:w="4675" w:type="dxa"/>
          </w:tcPr>
          <w:p w14:paraId="16F37062" w14:textId="77777777" w:rsidR="00EA305A" w:rsidRDefault="00EA305A" w:rsidP="007F10F3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  <w:tr w:rsidR="00EA305A" w14:paraId="4E73B633" w14:textId="77777777" w:rsidTr="007F10F3">
        <w:tc>
          <w:tcPr>
            <w:tcW w:w="4675" w:type="dxa"/>
          </w:tcPr>
          <w:p w14:paraId="56CF122C" w14:textId="77777777" w:rsidR="00EA305A" w:rsidRDefault="00EA305A" w:rsidP="007F10F3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  <w:tc>
          <w:tcPr>
            <w:tcW w:w="4675" w:type="dxa"/>
          </w:tcPr>
          <w:p w14:paraId="60F913A6" w14:textId="77777777" w:rsidR="00EA305A" w:rsidRDefault="00EA305A" w:rsidP="007F10F3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  <w:tr w:rsidR="00EA305A" w14:paraId="6097524C" w14:textId="77777777" w:rsidTr="007F10F3">
        <w:tc>
          <w:tcPr>
            <w:tcW w:w="4675" w:type="dxa"/>
          </w:tcPr>
          <w:p w14:paraId="482195C6" w14:textId="77777777" w:rsidR="00EA305A" w:rsidRDefault="00EA305A" w:rsidP="007F10F3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  <w:tc>
          <w:tcPr>
            <w:tcW w:w="4675" w:type="dxa"/>
          </w:tcPr>
          <w:p w14:paraId="4B7B9F33" w14:textId="77777777" w:rsidR="00EA305A" w:rsidRDefault="00EA305A" w:rsidP="007F10F3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</w:tbl>
    <w:p w14:paraId="283D2798" w14:textId="77777777" w:rsidR="00EA305A" w:rsidRPr="00F33D9B" w:rsidRDefault="00EA305A" w:rsidP="00EA305A">
      <w:pPr>
        <w:rPr>
          <w:rFonts w:asciiTheme="majorHAnsi" w:hAnsiTheme="majorHAnsi" w:cstheme="majorHAnsi"/>
          <w:sz w:val="24"/>
          <w:szCs w:val="28"/>
          <w:lang w:val="en-CA"/>
        </w:rPr>
      </w:pPr>
    </w:p>
    <w:p w14:paraId="4D24C0F8" w14:textId="77777777" w:rsidR="00EA305A" w:rsidRDefault="00EA305A" w:rsidP="00EA30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t>Check the</w:t>
      </w:r>
      <w:r w:rsidRPr="00F33D9B">
        <w:rPr>
          <w:rFonts w:asciiTheme="majorHAnsi" w:hAnsiTheme="majorHAnsi" w:cstheme="majorHAnsi"/>
          <w:sz w:val="24"/>
          <w:szCs w:val="28"/>
          <w:lang w:val="en-CA"/>
        </w:rPr>
        <w:t xml:space="preserve"> area</w:t>
      </w:r>
      <w:r>
        <w:rPr>
          <w:rFonts w:asciiTheme="majorHAnsi" w:hAnsiTheme="majorHAnsi" w:cstheme="majorHAnsi"/>
          <w:sz w:val="24"/>
          <w:szCs w:val="28"/>
          <w:lang w:val="en-CA"/>
        </w:rPr>
        <w:t>(s)</w:t>
      </w:r>
      <w:r w:rsidRPr="00F33D9B">
        <w:rPr>
          <w:rFonts w:asciiTheme="majorHAnsi" w:hAnsiTheme="majorHAnsi" w:cstheme="majorHAnsi"/>
          <w:sz w:val="24"/>
          <w:szCs w:val="28"/>
          <w:lang w:val="en-CA"/>
        </w:rPr>
        <w:t xml:space="preserve"> the developed technology </w:t>
      </w:r>
      <w:r>
        <w:rPr>
          <w:rFonts w:asciiTheme="majorHAnsi" w:hAnsiTheme="majorHAnsi" w:cstheme="majorHAnsi"/>
          <w:sz w:val="24"/>
          <w:szCs w:val="28"/>
          <w:lang w:val="en-CA"/>
        </w:rPr>
        <w:t>will be relevant to:</w:t>
      </w:r>
    </w:p>
    <w:p w14:paraId="160BC044" w14:textId="39CCBDBB" w:rsidR="00EA305A" w:rsidRPr="00F33D9B" w:rsidRDefault="00EA305A" w:rsidP="00EA305A">
      <w:pPr>
        <w:rPr>
          <w:rFonts w:asciiTheme="majorHAnsi" w:hAnsiTheme="majorHAnsi" w:cstheme="majorHAnsi"/>
          <w:sz w:val="24"/>
          <w:szCs w:val="28"/>
          <w:lang w:val="en-CA"/>
        </w:rPr>
      </w:pPr>
    </w:p>
    <w:p w14:paraId="5515A7CA" w14:textId="7371B5E5" w:rsidR="00CA7619" w:rsidRDefault="00EA305A" w:rsidP="00EA305A">
      <w:pPr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t xml:space="preserve">                   </w:t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146493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776"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8"/>
          <w:lang w:val="en-CA"/>
        </w:rPr>
        <w:t xml:space="preserve">    </w:t>
      </w:r>
      <w:r w:rsidR="00402B70">
        <w:rPr>
          <w:rFonts w:asciiTheme="majorHAnsi" w:hAnsiTheme="majorHAnsi" w:cstheme="majorHAnsi"/>
          <w:sz w:val="24"/>
          <w:szCs w:val="28"/>
          <w:lang w:val="en-CA"/>
        </w:rPr>
        <w:t xml:space="preserve"> </w:t>
      </w:r>
      <w:r w:rsidRPr="00EA305A">
        <w:rPr>
          <w:rFonts w:asciiTheme="majorHAnsi" w:hAnsiTheme="majorHAnsi" w:cstheme="majorHAnsi"/>
          <w:sz w:val="24"/>
          <w:szCs w:val="28"/>
          <w:lang w:val="en-CA"/>
        </w:rPr>
        <w:t>Digital Ag Software/Hardware</w:t>
      </w:r>
      <w:r w:rsidR="00CA7619">
        <w:rPr>
          <w:rFonts w:asciiTheme="majorHAnsi" w:hAnsiTheme="majorHAnsi" w:cstheme="majorHAnsi"/>
          <w:sz w:val="24"/>
          <w:szCs w:val="28"/>
          <w:lang w:val="en-CA"/>
        </w:rPr>
        <w:t xml:space="preserve"> </w:t>
      </w:r>
      <w:r w:rsidR="00CA7619" w:rsidRPr="00CA7619">
        <w:rPr>
          <w:rFonts w:asciiTheme="majorHAnsi" w:hAnsiTheme="majorHAnsi" w:cstheme="majorHAnsi"/>
          <w:sz w:val="24"/>
          <w:szCs w:val="28"/>
          <w:lang w:val="en-CA"/>
        </w:rPr>
        <w:t>(</w:t>
      </w:r>
      <w:proofErr w:type="spellStart"/>
      <w:r w:rsidR="00CA7619">
        <w:rPr>
          <w:rFonts w:asciiTheme="majorHAnsi" w:hAnsiTheme="majorHAnsi" w:cstheme="majorHAnsi"/>
          <w:sz w:val="24"/>
          <w:szCs w:val="28"/>
          <w:lang w:val="en-CA"/>
        </w:rPr>
        <w:t>ie</w:t>
      </w:r>
      <w:proofErr w:type="spellEnd"/>
      <w:r w:rsidR="00CA7619">
        <w:rPr>
          <w:rFonts w:asciiTheme="majorHAnsi" w:hAnsiTheme="majorHAnsi" w:cstheme="majorHAnsi"/>
          <w:sz w:val="24"/>
          <w:szCs w:val="28"/>
          <w:lang w:val="en-CA"/>
        </w:rPr>
        <w:t xml:space="preserve">. </w:t>
      </w:r>
      <w:r w:rsidR="00CA7619" w:rsidRPr="00CA7619">
        <w:rPr>
          <w:rFonts w:asciiTheme="majorHAnsi" w:hAnsiTheme="majorHAnsi" w:cstheme="majorHAnsi"/>
          <w:sz w:val="24"/>
          <w:szCs w:val="28"/>
          <w:lang w:val="en-CA"/>
        </w:rPr>
        <w:t xml:space="preserve">sensors, imagery, precision ag, data </w:t>
      </w:r>
      <w:r w:rsidR="00CA7619">
        <w:rPr>
          <w:rFonts w:asciiTheme="majorHAnsi" w:hAnsiTheme="majorHAnsi" w:cstheme="majorHAnsi"/>
          <w:sz w:val="24"/>
          <w:szCs w:val="28"/>
          <w:lang w:val="en-CA"/>
        </w:rPr>
        <w:t xml:space="preserve">    </w:t>
      </w:r>
    </w:p>
    <w:p w14:paraId="5BDB9FD5" w14:textId="5270CDAD" w:rsidR="00EA305A" w:rsidRPr="00EA305A" w:rsidRDefault="00CA7619" w:rsidP="00EA305A">
      <w:pPr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t xml:space="preserve">                             </w:t>
      </w:r>
      <w:r w:rsidRPr="00CA7619">
        <w:rPr>
          <w:rFonts w:asciiTheme="majorHAnsi" w:hAnsiTheme="majorHAnsi" w:cstheme="majorHAnsi"/>
          <w:sz w:val="24"/>
          <w:szCs w:val="28"/>
          <w:lang w:val="en-CA"/>
        </w:rPr>
        <w:t>stewardship)</w:t>
      </w:r>
      <w:r w:rsidR="00EA305A" w:rsidRPr="00EA305A">
        <w:rPr>
          <w:rFonts w:asciiTheme="majorHAnsi" w:hAnsiTheme="majorHAnsi" w:cstheme="majorHAnsi"/>
          <w:sz w:val="24"/>
          <w:szCs w:val="28"/>
          <w:lang w:val="en-CA"/>
        </w:rPr>
        <w:t xml:space="preserve">                  </w:t>
      </w:r>
    </w:p>
    <w:p w14:paraId="138F91E3" w14:textId="289DB349" w:rsidR="00EA305A" w:rsidRPr="00402B70" w:rsidRDefault="00402B70" w:rsidP="00402B70">
      <w:pPr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t xml:space="preserve">                   </w:t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-193373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776"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8"/>
          <w:lang w:val="en-CA"/>
        </w:rPr>
        <w:t xml:space="preserve">     </w:t>
      </w:r>
      <w:r w:rsidR="00EA305A" w:rsidRPr="00402B70">
        <w:rPr>
          <w:rFonts w:asciiTheme="majorHAnsi" w:hAnsiTheme="majorHAnsi" w:cstheme="majorHAnsi"/>
          <w:sz w:val="24"/>
          <w:szCs w:val="28"/>
          <w:lang w:val="en-CA"/>
        </w:rPr>
        <w:t>Smart Farm Equipment</w:t>
      </w:r>
      <w:r w:rsidR="00CA7619">
        <w:rPr>
          <w:rFonts w:asciiTheme="majorHAnsi" w:hAnsiTheme="majorHAnsi" w:cstheme="majorHAnsi"/>
          <w:sz w:val="24"/>
          <w:szCs w:val="28"/>
          <w:lang w:val="en-CA"/>
        </w:rPr>
        <w:t xml:space="preserve"> </w:t>
      </w:r>
      <w:r w:rsidR="00CA7619" w:rsidRPr="00CA7619">
        <w:rPr>
          <w:rFonts w:asciiTheme="majorHAnsi" w:hAnsiTheme="majorHAnsi" w:cstheme="majorHAnsi"/>
          <w:sz w:val="24"/>
          <w:szCs w:val="28"/>
          <w:lang w:val="en-CA"/>
        </w:rPr>
        <w:t>(</w:t>
      </w:r>
      <w:proofErr w:type="spellStart"/>
      <w:r w:rsidR="00CA7619">
        <w:rPr>
          <w:rFonts w:asciiTheme="majorHAnsi" w:hAnsiTheme="majorHAnsi" w:cstheme="majorHAnsi"/>
          <w:sz w:val="24"/>
          <w:szCs w:val="28"/>
          <w:lang w:val="en-CA"/>
        </w:rPr>
        <w:t>ie</w:t>
      </w:r>
      <w:proofErr w:type="spellEnd"/>
      <w:r w:rsidR="00CA7619">
        <w:rPr>
          <w:rFonts w:asciiTheme="majorHAnsi" w:hAnsiTheme="majorHAnsi" w:cstheme="majorHAnsi"/>
          <w:sz w:val="24"/>
          <w:szCs w:val="28"/>
          <w:lang w:val="en-CA"/>
        </w:rPr>
        <w:t>.</w:t>
      </w:r>
      <w:r w:rsidR="00CA7619" w:rsidRPr="00CA7619">
        <w:rPr>
          <w:rFonts w:asciiTheme="majorHAnsi" w:hAnsiTheme="majorHAnsi" w:cstheme="majorHAnsi"/>
          <w:sz w:val="24"/>
          <w:szCs w:val="28"/>
          <w:lang w:val="en-CA"/>
        </w:rPr>
        <w:t xml:space="preserve"> robotics, machinery, automation)</w:t>
      </w:r>
    </w:p>
    <w:p w14:paraId="05DC6D56" w14:textId="3268D807" w:rsidR="00EA305A" w:rsidRPr="00402B70" w:rsidRDefault="00402B70" w:rsidP="00402B70">
      <w:pPr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t xml:space="preserve">                   </w:t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115010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776"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8"/>
          <w:lang w:val="en-CA"/>
        </w:rPr>
        <w:t xml:space="preserve">     </w:t>
      </w:r>
      <w:r w:rsidR="00EA305A" w:rsidRPr="00402B70">
        <w:rPr>
          <w:rFonts w:asciiTheme="majorHAnsi" w:hAnsiTheme="majorHAnsi" w:cstheme="majorHAnsi"/>
          <w:sz w:val="24"/>
          <w:szCs w:val="28"/>
          <w:lang w:val="en-CA"/>
        </w:rPr>
        <w:t>Food Processing</w:t>
      </w:r>
    </w:p>
    <w:p w14:paraId="745B34BC" w14:textId="353AEA50" w:rsidR="00EA305A" w:rsidRPr="00402B70" w:rsidRDefault="00402B70" w:rsidP="00402B70">
      <w:pPr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t xml:space="preserve">                   </w:t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135854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8"/>
          <w:lang w:val="en-CA"/>
        </w:rPr>
        <w:t xml:space="preserve">     I</w:t>
      </w:r>
      <w:r w:rsidR="00EA305A" w:rsidRPr="00402B70">
        <w:rPr>
          <w:rFonts w:asciiTheme="majorHAnsi" w:hAnsiTheme="majorHAnsi" w:cstheme="majorHAnsi"/>
          <w:sz w:val="24"/>
          <w:szCs w:val="28"/>
          <w:lang w:val="en-CA"/>
        </w:rPr>
        <w:t>ndoor Agriculture</w:t>
      </w:r>
    </w:p>
    <w:p w14:paraId="6A030ED9" w14:textId="0CBA84BC" w:rsidR="00EA305A" w:rsidRPr="00402B70" w:rsidRDefault="00402B70" w:rsidP="00402B70">
      <w:pPr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t xml:space="preserve">                   </w:t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209304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8"/>
          <w:lang w:val="en-CA"/>
        </w:rPr>
        <w:t xml:space="preserve">     </w:t>
      </w:r>
      <w:r w:rsidR="00EA305A" w:rsidRPr="00402B70">
        <w:rPr>
          <w:rFonts w:asciiTheme="majorHAnsi" w:hAnsiTheme="majorHAnsi" w:cstheme="majorHAnsi"/>
          <w:sz w:val="24"/>
          <w:szCs w:val="28"/>
          <w:lang w:val="en-CA"/>
        </w:rPr>
        <w:t>Animal Health/Verification Technology</w:t>
      </w:r>
    </w:p>
    <w:p w14:paraId="125D9318" w14:textId="552640F7" w:rsidR="00EA305A" w:rsidRPr="00402B70" w:rsidRDefault="00402B70" w:rsidP="00402B70">
      <w:pPr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t xml:space="preserve">                   </w:t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12806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8"/>
          <w:lang w:val="en-CA"/>
        </w:rPr>
        <w:t xml:space="preserve">     </w:t>
      </w:r>
      <w:r w:rsidR="00EA305A" w:rsidRPr="00402B70">
        <w:rPr>
          <w:rFonts w:asciiTheme="majorHAnsi" w:hAnsiTheme="majorHAnsi" w:cstheme="majorHAnsi"/>
          <w:sz w:val="24"/>
          <w:szCs w:val="28"/>
          <w:lang w:val="en-CA"/>
        </w:rPr>
        <w:t>Supply Chain Technology</w:t>
      </w:r>
      <w:r w:rsidR="00CA7619">
        <w:rPr>
          <w:rFonts w:asciiTheme="majorHAnsi" w:hAnsiTheme="majorHAnsi" w:cstheme="majorHAnsi"/>
          <w:sz w:val="24"/>
          <w:szCs w:val="28"/>
          <w:lang w:val="en-CA"/>
        </w:rPr>
        <w:t xml:space="preserve"> </w:t>
      </w:r>
      <w:r w:rsidR="00CA7619">
        <w:rPr>
          <w:rFonts w:asciiTheme="majorHAnsi" w:hAnsiTheme="majorHAnsi" w:cstheme="majorHAnsi"/>
          <w:sz w:val="24"/>
          <w:szCs w:val="24"/>
          <w:lang w:val="en-CA"/>
        </w:rPr>
        <w:t>(</w:t>
      </w:r>
      <w:proofErr w:type="spellStart"/>
      <w:r w:rsidR="00CA7619">
        <w:rPr>
          <w:rFonts w:asciiTheme="majorHAnsi" w:hAnsiTheme="majorHAnsi" w:cstheme="majorHAnsi"/>
          <w:sz w:val="24"/>
          <w:szCs w:val="24"/>
          <w:lang w:val="en-CA"/>
        </w:rPr>
        <w:t>ie</w:t>
      </w:r>
      <w:proofErr w:type="spellEnd"/>
      <w:r w:rsidR="00CA7619">
        <w:rPr>
          <w:rFonts w:asciiTheme="majorHAnsi" w:hAnsiTheme="majorHAnsi" w:cstheme="majorHAnsi"/>
          <w:sz w:val="24"/>
          <w:szCs w:val="24"/>
          <w:lang w:val="en-CA"/>
        </w:rPr>
        <w:t>. traceability)</w:t>
      </w:r>
    </w:p>
    <w:p w14:paraId="5200B5AD" w14:textId="4D72DF3C" w:rsidR="00EA305A" w:rsidRDefault="00402B70" w:rsidP="00EA305A">
      <w:pPr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t xml:space="preserve">                   </w:t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87658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8"/>
          <w:lang w:val="en-CA"/>
        </w:rPr>
        <w:t xml:space="preserve">     </w:t>
      </w:r>
      <w:r w:rsidR="00EA305A" w:rsidRPr="00402B70">
        <w:rPr>
          <w:rFonts w:asciiTheme="majorHAnsi" w:hAnsiTheme="majorHAnsi" w:cstheme="majorHAnsi"/>
          <w:sz w:val="24"/>
          <w:szCs w:val="28"/>
          <w:lang w:val="en-CA"/>
        </w:rPr>
        <w:t>Agricultural Marketplace/Fintech</w:t>
      </w:r>
      <w:r w:rsidR="00EA305A" w:rsidRPr="00402B70">
        <w:rPr>
          <w:rFonts w:asciiTheme="majorHAnsi" w:hAnsiTheme="majorHAnsi" w:cstheme="majorHAnsi"/>
          <w:sz w:val="24"/>
          <w:szCs w:val="28"/>
          <w:lang w:val="en-CA"/>
        </w:rPr>
        <w:tab/>
      </w:r>
    </w:p>
    <w:p w14:paraId="745C28D4" w14:textId="6D0381B3" w:rsidR="00402B70" w:rsidRDefault="00402B70" w:rsidP="00EA305A">
      <w:pPr>
        <w:rPr>
          <w:rFonts w:asciiTheme="majorHAnsi" w:hAnsiTheme="majorHAnsi" w:cstheme="majorHAnsi"/>
          <w:sz w:val="24"/>
          <w:szCs w:val="28"/>
          <w:lang w:val="en-CA"/>
        </w:rPr>
      </w:pPr>
    </w:p>
    <w:p w14:paraId="3A93B3AD" w14:textId="4F60D33B" w:rsidR="00402B70" w:rsidRDefault="00402B70" w:rsidP="00EA305A">
      <w:pPr>
        <w:rPr>
          <w:rFonts w:asciiTheme="majorHAnsi" w:hAnsiTheme="majorHAnsi" w:cstheme="majorHAnsi"/>
          <w:sz w:val="24"/>
          <w:szCs w:val="28"/>
          <w:lang w:val="en-CA"/>
        </w:rPr>
      </w:pPr>
    </w:p>
    <w:p w14:paraId="5094610A" w14:textId="675B97F8" w:rsidR="00402B70" w:rsidRDefault="00402B70" w:rsidP="00EA305A">
      <w:pPr>
        <w:rPr>
          <w:rFonts w:asciiTheme="majorHAnsi" w:hAnsiTheme="majorHAnsi" w:cstheme="majorHAnsi"/>
          <w:sz w:val="24"/>
          <w:szCs w:val="28"/>
          <w:lang w:val="en-CA"/>
        </w:rPr>
      </w:pPr>
    </w:p>
    <w:p w14:paraId="004691E2" w14:textId="77777777" w:rsidR="00EA305A" w:rsidRPr="00D377C8" w:rsidRDefault="00EA305A" w:rsidP="00EA305A">
      <w:pPr>
        <w:rPr>
          <w:rFonts w:asciiTheme="majorHAnsi" w:hAnsiTheme="majorHAnsi" w:cstheme="majorHAnsi"/>
          <w:sz w:val="24"/>
          <w:szCs w:val="28"/>
          <w:lang w:val="en-CA"/>
        </w:rPr>
      </w:pPr>
      <w:bookmarkStart w:id="0" w:name="_GoBack"/>
      <w:bookmarkEnd w:id="0"/>
    </w:p>
    <w:p w14:paraId="2E572B06" w14:textId="77777777" w:rsidR="00EA305A" w:rsidRDefault="00EA305A" w:rsidP="00EA30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lastRenderedPageBreak/>
        <w:t>Provide a detailed breakdown of the project’s proposed funding sources. Insert information into the table below.</w:t>
      </w:r>
    </w:p>
    <w:p w14:paraId="611A4731" w14:textId="77777777" w:rsidR="00EA305A" w:rsidRDefault="00EA305A" w:rsidP="00EA305A">
      <w:pPr>
        <w:rPr>
          <w:rFonts w:asciiTheme="majorHAnsi" w:hAnsiTheme="majorHAnsi" w:cstheme="majorHAnsi"/>
          <w:sz w:val="24"/>
          <w:szCs w:val="28"/>
          <w:lang w:val="en-CA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5043"/>
        <w:gridCol w:w="1354"/>
        <w:gridCol w:w="1309"/>
        <w:gridCol w:w="1109"/>
      </w:tblGrid>
      <w:tr w:rsidR="00EA305A" w:rsidRPr="00FD3843" w14:paraId="048E0350" w14:textId="77777777" w:rsidTr="007F10F3">
        <w:tc>
          <w:tcPr>
            <w:tcW w:w="5125" w:type="dxa"/>
          </w:tcPr>
          <w:p w14:paraId="482A0C00" w14:textId="77777777" w:rsidR="00EA305A" w:rsidRPr="00FD3843" w:rsidRDefault="00EA305A" w:rsidP="007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Source</w:t>
            </w:r>
          </w:p>
        </w:tc>
        <w:tc>
          <w:tcPr>
            <w:tcW w:w="1362" w:type="dxa"/>
          </w:tcPr>
          <w:p w14:paraId="101B36BE" w14:textId="77777777" w:rsidR="00EA305A" w:rsidRPr="00FD3843" w:rsidRDefault="00EA305A" w:rsidP="007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D3843">
              <w:rPr>
                <w:rFonts w:asciiTheme="majorHAnsi" w:hAnsiTheme="majorHAnsi" w:cstheme="majorHAnsi"/>
                <w:b/>
                <w:sz w:val="24"/>
                <w:szCs w:val="24"/>
              </w:rPr>
              <w:t>Amount</w:t>
            </w:r>
          </w:p>
        </w:tc>
        <w:tc>
          <w:tcPr>
            <w:tcW w:w="1309" w:type="dxa"/>
          </w:tcPr>
          <w:p w14:paraId="7F0FC939" w14:textId="77777777" w:rsidR="00EA305A" w:rsidRPr="00FD3843" w:rsidRDefault="00EA305A" w:rsidP="007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D3843">
              <w:rPr>
                <w:rFonts w:asciiTheme="majorHAnsi" w:hAnsiTheme="majorHAnsi" w:cstheme="majorHAnsi"/>
                <w:b/>
                <w:sz w:val="24"/>
                <w:szCs w:val="24"/>
              </w:rPr>
              <w:t>Percentage</w:t>
            </w:r>
          </w:p>
        </w:tc>
        <w:tc>
          <w:tcPr>
            <w:tcW w:w="1019" w:type="dxa"/>
          </w:tcPr>
          <w:p w14:paraId="1BA7845F" w14:textId="77777777" w:rsidR="00EA305A" w:rsidRPr="00FD3843" w:rsidRDefault="00EA305A" w:rsidP="007F10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Secured?</w:t>
            </w:r>
          </w:p>
        </w:tc>
      </w:tr>
      <w:tr w:rsidR="00EA305A" w:rsidRPr="00FD3843" w14:paraId="32151132" w14:textId="77777777" w:rsidTr="007F10F3">
        <w:trPr>
          <w:trHeight w:val="287"/>
        </w:trPr>
        <w:tc>
          <w:tcPr>
            <w:tcW w:w="5125" w:type="dxa"/>
          </w:tcPr>
          <w:p w14:paraId="5721BC86" w14:textId="77777777" w:rsidR="00EA305A" w:rsidRPr="00FD3843" w:rsidRDefault="00EA305A" w:rsidP="007F10F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Amount requested from </w:t>
            </w:r>
            <w:r w:rsidRPr="00FD3843">
              <w:rPr>
                <w:rFonts w:asciiTheme="majorHAnsi" w:hAnsiTheme="majorHAnsi" w:cstheme="majorHAnsi"/>
                <w:i/>
                <w:sz w:val="24"/>
                <w:szCs w:val="24"/>
              </w:rPr>
              <w:t>Innovation Saskatchewan</w:t>
            </w:r>
          </w:p>
        </w:tc>
        <w:tc>
          <w:tcPr>
            <w:tcW w:w="1362" w:type="dxa"/>
          </w:tcPr>
          <w:p w14:paraId="444A3DD1" w14:textId="77777777" w:rsidR="00EA305A" w:rsidRPr="00FD3843" w:rsidRDefault="00EA305A" w:rsidP="007F1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3843">
              <w:rPr>
                <w:rFonts w:asciiTheme="majorHAnsi" w:hAnsiTheme="majorHAnsi" w:cstheme="majorHAnsi"/>
                <w:sz w:val="24"/>
                <w:szCs w:val="24"/>
              </w:rPr>
              <w:t>$xx</w:t>
            </w:r>
          </w:p>
        </w:tc>
        <w:tc>
          <w:tcPr>
            <w:tcW w:w="1309" w:type="dxa"/>
          </w:tcPr>
          <w:p w14:paraId="6F324C4C" w14:textId="77777777" w:rsidR="00EA305A" w:rsidRPr="00FD3843" w:rsidRDefault="00EA305A" w:rsidP="007F1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3843">
              <w:rPr>
                <w:rFonts w:asciiTheme="majorHAnsi" w:hAnsiTheme="majorHAnsi" w:cstheme="majorHAnsi"/>
                <w:sz w:val="24"/>
                <w:szCs w:val="24"/>
              </w:rPr>
              <w:t>xx%</w:t>
            </w:r>
          </w:p>
        </w:tc>
        <w:tc>
          <w:tcPr>
            <w:tcW w:w="1019" w:type="dxa"/>
          </w:tcPr>
          <w:p w14:paraId="77A5E37C" w14:textId="77777777" w:rsidR="00EA305A" w:rsidRPr="00157F82" w:rsidRDefault="00EA305A" w:rsidP="007F1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7F82">
              <w:rPr>
                <w:rFonts w:asciiTheme="majorHAnsi" w:hAnsiTheme="majorHAnsi" w:cstheme="majorHAnsi"/>
                <w:sz w:val="24"/>
                <w:szCs w:val="24"/>
              </w:rPr>
              <w:t>N/A</w:t>
            </w:r>
          </w:p>
        </w:tc>
      </w:tr>
      <w:tr w:rsidR="00EA305A" w:rsidRPr="00FD3843" w14:paraId="74556372" w14:textId="77777777" w:rsidTr="007F10F3">
        <w:trPr>
          <w:trHeight w:val="80"/>
        </w:trPr>
        <w:tc>
          <w:tcPr>
            <w:tcW w:w="5125" w:type="dxa"/>
          </w:tcPr>
          <w:p w14:paraId="6D417C75" w14:textId="77777777" w:rsidR="00EA305A" w:rsidRPr="00FD3843" w:rsidRDefault="00EA305A" w:rsidP="007F10F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Amount contributed by primary proponent</w:t>
            </w:r>
          </w:p>
        </w:tc>
        <w:tc>
          <w:tcPr>
            <w:tcW w:w="1362" w:type="dxa"/>
          </w:tcPr>
          <w:p w14:paraId="045097C8" w14:textId="77777777" w:rsidR="00EA305A" w:rsidRPr="00FD3843" w:rsidRDefault="00EA305A" w:rsidP="007F10F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309" w:type="dxa"/>
          </w:tcPr>
          <w:p w14:paraId="22DB9020" w14:textId="77777777" w:rsidR="00EA305A" w:rsidRPr="00FD3843" w:rsidRDefault="00EA305A" w:rsidP="007F10F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4263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</w:tcPr>
              <w:p w14:paraId="5C34E581" w14:textId="77777777" w:rsidR="00EA305A" w:rsidRPr="00157F82" w:rsidRDefault="00EA305A" w:rsidP="007F10F3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A305A" w:rsidRPr="00FD3843" w14:paraId="26FECFF8" w14:textId="77777777" w:rsidTr="007F10F3">
        <w:trPr>
          <w:trHeight w:val="80"/>
        </w:trPr>
        <w:tc>
          <w:tcPr>
            <w:tcW w:w="5125" w:type="dxa"/>
          </w:tcPr>
          <w:p w14:paraId="0AD5079A" w14:textId="77777777" w:rsidR="00EA305A" w:rsidRPr="00FD3843" w:rsidRDefault="00EA305A" w:rsidP="007F10F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Amount contributed by other sources</w:t>
            </w:r>
          </w:p>
        </w:tc>
        <w:tc>
          <w:tcPr>
            <w:tcW w:w="1362" w:type="dxa"/>
          </w:tcPr>
          <w:p w14:paraId="299143BD" w14:textId="77777777" w:rsidR="00EA305A" w:rsidRPr="00FD3843" w:rsidRDefault="00EA305A" w:rsidP="007F10F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309" w:type="dxa"/>
          </w:tcPr>
          <w:p w14:paraId="44E06441" w14:textId="77777777" w:rsidR="00EA305A" w:rsidRPr="00FD3843" w:rsidRDefault="00EA305A" w:rsidP="007F10F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27016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</w:tcPr>
              <w:p w14:paraId="6F72ED19" w14:textId="77777777" w:rsidR="00EA305A" w:rsidRPr="00157F82" w:rsidRDefault="00EA305A" w:rsidP="007F10F3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A305A" w:rsidRPr="00FD3843" w14:paraId="4466C9F9" w14:textId="77777777" w:rsidTr="007F10F3">
        <w:trPr>
          <w:trHeight w:val="80"/>
        </w:trPr>
        <w:tc>
          <w:tcPr>
            <w:tcW w:w="5125" w:type="dxa"/>
          </w:tcPr>
          <w:p w14:paraId="187D288D" w14:textId="77777777" w:rsidR="00EA305A" w:rsidRPr="00FD3843" w:rsidRDefault="00EA305A" w:rsidP="007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62" w:type="dxa"/>
          </w:tcPr>
          <w:p w14:paraId="14895954" w14:textId="77777777" w:rsidR="00EA305A" w:rsidRPr="00FD3843" w:rsidRDefault="00EA305A" w:rsidP="007F10F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309" w:type="dxa"/>
          </w:tcPr>
          <w:p w14:paraId="7434B684" w14:textId="77777777" w:rsidR="00EA305A" w:rsidRPr="00FD3843" w:rsidRDefault="00EA305A" w:rsidP="007F10F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20738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</w:tcPr>
              <w:p w14:paraId="254ADF57" w14:textId="77777777" w:rsidR="00EA305A" w:rsidRPr="00157F82" w:rsidRDefault="00EA305A" w:rsidP="007F10F3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A305A" w:rsidRPr="00FD3843" w14:paraId="5D8BB42B" w14:textId="77777777" w:rsidTr="007F10F3">
        <w:trPr>
          <w:trHeight w:val="80"/>
        </w:trPr>
        <w:tc>
          <w:tcPr>
            <w:tcW w:w="5125" w:type="dxa"/>
          </w:tcPr>
          <w:p w14:paraId="365F263B" w14:textId="77777777" w:rsidR="00EA305A" w:rsidRPr="00FD3843" w:rsidRDefault="00EA305A" w:rsidP="007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B4A77ED" w14:textId="77777777" w:rsidR="00EA305A" w:rsidRPr="00FD3843" w:rsidRDefault="00EA305A" w:rsidP="007F10F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309" w:type="dxa"/>
          </w:tcPr>
          <w:p w14:paraId="72E7BEC6" w14:textId="77777777" w:rsidR="00EA305A" w:rsidRPr="00FD3843" w:rsidRDefault="00EA305A" w:rsidP="007F10F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42545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</w:tcPr>
              <w:p w14:paraId="3F8E9F8D" w14:textId="77777777" w:rsidR="00EA305A" w:rsidRPr="00157F82" w:rsidRDefault="00EA305A" w:rsidP="007F10F3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A305A" w:rsidRPr="00FD3843" w14:paraId="01742A2C" w14:textId="77777777" w:rsidTr="007F10F3">
        <w:trPr>
          <w:trHeight w:val="80"/>
        </w:trPr>
        <w:tc>
          <w:tcPr>
            <w:tcW w:w="5125" w:type="dxa"/>
          </w:tcPr>
          <w:p w14:paraId="538BCE8E" w14:textId="77777777" w:rsidR="00EA305A" w:rsidRPr="00FD3843" w:rsidRDefault="00EA305A" w:rsidP="007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57FFDDF" w14:textId="77777777" w:rsidR="00EA305A" w:rsidRPr="00FD3843" w:rsidRDefault="00EA305A" w:rsidP="007F10F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309" w:type="dxa"/>
          </w:tcPr>
          <w:p w14:paraId="0A3B1727" w14:textId="77777777" w:rsidR="00EA305A" w:rsidRPr="00FD3843" w:rsidRDefault="00EA305A" w:rsidP="007F10F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71396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</w:tcPr>
              <w:p w14:paraId="17F3DD0E" w14:textId="77777777" w:rsidR="00EA305A" w:rsidRPr="00157F82" w:rsidRDefault="00EA305A" w:rsidP="007F10F3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A305A" w:rsidRPr="00FD3843" w14:paraId="5B78D3DC" w14:textId="77777777" w:rsidTr="007F10F3">
        <w:trPr>
          <w:trHeight w:val="80"/>
        </w:trPr>
        <w:tc>
          <w:tcPr>
            <w:tcW w:w="5125" w:type="dxa"/>
          </w:tcPr>
          <w:p w14:paraId="6082836B" w14:textId="77777777" w:rsidR="00EA305A" w:rsidRPr="00FD3843" w:rsidRDefault="00EA305A" w:rsidP="007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9F88AE0" w14:textId="77777777" w:rsidR="00EA305A" w:rsidRPr="00FD3843" w:rsidRDefault="00EA305A" w:rsidP="007F10F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309" w:type="dxa"/>
          </w:tcPr>
          <w:p w14:paraId="1EF45AA4" w14:textId="77777777" w:rsidR="00EA305A" w:rsidRPr="00FD3843" w:rsidRDefault="00EA305A" w:rsidP="007F10F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39671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</w:tcPr>
              <w:p w14:paraId="1F45FFF3" w14:textId="77777777" w:rsidR="00EA305A" w:rsidRPr="00157F82" w:rsidRDefault="00EA305A" w:rsidP="007F10F3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A305A" w:rsidRPr="00FD3843" w14:paraId="5BBEC8D2" w14:textId="77777777" w:rsidTr="007F10F3">
        <w:trPr>
          <w:trHeight w:val="80"/>
        </w:trPr>
        <w:tc>
          <w:tcPr>
            <w:tcW w:w="5125" w:type="dxa"/>
          </w:tcPr>
          <w:p w14:paraId="45647CCF" w14:textId="77777777" w:rsidR="00EA305A" w:rsidRPr="00FD3843" w:rsidRDefault="00EA305A" w:rsidP="007F10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B14DB87" w14:textId="77777777" w:rsidR="00EA305A" w:rsidRPr="00FD3843" w:rsidRDefault="00EA305A" w:rsidP="007F10F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309" w:type="dxa"/>
          </w:tcPr>
          <w:p w14:paraId="2A36AB14" w14:textId="77777777" w:rsidR="00EA305A" w:rsidRPr="00FD3843" w:rsidRDefault="00EA305A" w:rsidP="007F10F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86119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</w:tcPr>
              <w:p w14:paraId="0E4DDA5D" w14:textId="77777777" w:rsidR="00EA305A" w:rsidRPr="00157F82" w:rsidRDefault="00EA305A" w:rsidP="007F10F3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A305A" w:rsidRPr="00FD3843" w14:paraId="75DF35A3" w14:textId="77777777" w:rsidTr="007F10F3">
        <w:trPr>
          <w:trHeight w:val="80"/>
        </w:trPr>
        <w:tc>
          <w:tcPr>
            <w:tcW w:w="5125" w:type="dxa"/>
          </w:tcPr>
          <w:p w14:paraId="412B127B" w14:textId="77777777" w:rsidR="00EA305A" w:rsidRPr="00FD3843" w:rsidRDefault="00EA305A" w:rsidP="007F10F3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FD3843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Total budget</w:t>
            </w:r>
          </w:p>
        </w:tc>
        <w:tc>
          <w:tcPr>
            <w:tcW w:w="1362" w:type="dxa"/>
          </w:tcPr>
          <w:p w14:paraId="2C70CBA1" w14:textId="77777777" w:rsidR="00EA305A" w:rsidRPr="00FD3843" w:rsidRDefault="00EA305A" w:rsidP="007F10F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309" w:type="dxa"/>
          </w:tcPr>
          <w:p w14:paraId="7E40BC3F" w14:textId="77777777" w:rsidR="00EA305A" w:rsidRPr="00FD3843" w:rsidRDefault="00EA305A" w:rsidP="007F10F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019" w:type="dxa"/>
          </w:tcPr>
          <w:p w14:paraId="1482B826" w14:textId="77777777" w:rsidR="00EA305A" w:rsidRPr="00157F82" w:rsidRDefault="00EA305A" w:rsidP="007F10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N/A</w:t>
            </w:r>
          </w:p>
        </w:tc>
      </w:tr>
    </w:tbl>
    <w:p w14:paraId="0F199206" w14:textId="77777777" w:rsidR="00EA305A" w:rsidRDefault="00EA305A" w:rsidP="00EA305A">
      <w:pPr>
        <w:rPr>
          <w:rFonts w:asciiTheme="majorHAnsi" w:hAnsiTheme="majorHAnsi" w:cstheme="majorHAnsi"/>
          <w:sz w:val="24"/>
          <w:szCs w:val="28"/>
          <w:lang w:val="en-CA"/>
        </w:rPr>
      </w:pPr>
    </w:p>
    <w:p w14:paraId="6303A18E" w14:textId="77777777" w:rsidR="00EA305A" w:rsidRDefault="00EA305A" w:rsidP="00EA30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t>Is the primary proponent applying or intending to apply to other Innovation Saskatchewan programs (</w:t>
      </w:r>
      <w:proofErr w:type="spellStart"/>
      <w:r>
        <w:rPr>
          <w:rFonts w:asciiTheme="majorHAnsi" w:hAnsiTheme="majorHAnsi" w:cstheme="majorHAnsi"/>
          <w:sz w:val="24"/>
          <w:szCs w:val="28"/>
          <w:lang w:val="en-CA"/>
        </w:rPr>
        <w:t>ie</w:t>
      </w:r>
      <w:proofErr w:type="spellEnd"/>
      <w:r>
        <w:rPr>
          <w:rFonts w:asciiTheme="majorHAnsi" w:hAnsiTheme="majorHAnsi" w:cstheme="majorHAnsi"/>
          <w:sz w:val="24"/>
          <w:szCs w:val="28"/>
          <w:lang w:val="en-CA"/>
        </w:rPr>
        <w:t>. Saskatchewan Technology Start-up Incentive)?</w:t>
      </w:r>
    </w:p>
    <w:p w14:paraId="1D59B954" w14:textId="77777777" w:rsidR="00EA305A" w:rsidRDefault="00EA305A" w:rsidP="00EA305A">
      <w:pPr>
        <w:ind w:left="720"/>
        <w:rPr>
          <w:rFonts w:asciiTheme="majorHAnsi" w:hAnsiTheme="majorHAnsi" w:cstheme="majorHAnsi"/>
          <w:sz w:val="24"/>
          <w:szCs w:val="28"/>
          <w:lang w:val="en-CA"/>
        </w:rPr>
      </w:pPr>
    </w:p>
    <w:p w14:paraId="16277ED8" w14:textId="77777777" w:rsidR="00EA305A" w:rsidRDefault="00EA305A" w:rsidP="00EA305A">
      <w:pPr>
        <w:ind w:left="720"/>
        <w:rPr>
          <w:rFonts w:asciiTheme="majorHAnsi" w:hAnsiTheme="majorHAnsi" w:cstheme="majorHAnsi"/>
          <w:sz w:val="24"/>
          <w:szCs w:val="28"/>
          <w:lang w:val="en-CA"/>
        </w:rPr>
      </w:pPr>
      <w:bookmarkStart w:id="1" w:name="_Hlk3806388"/>
      <w:r>
        <w:rPr>
          <w:rFonts w:asciiTheme="majorHAnsi" w:hAnsiTheme="majorHAnsi" w:cstheme="majorHAnsi"/>
          <w:sz w:val="24"/>
          <w:szCs w:val="28"/>
          <w:lang w:val="en-CA"/>
        </w:rPr>
        <w:t>Yes</w:t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-19701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8"/>
          <w:lang w:val="en-CA"/>
        </w:rPr>
        <w:tab/>
        <w:t>No</w:t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-94638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  <w:bookmarkEnd w:id="1"/>
    </w:p>
    <w:p w14:paraId="0439E835" w14:textId="77777777" w:rsidR="00EA305A" w:rsidRDefault="00EA305A" w:rsidP="00EA305A">
      <w:pPr>
        <w:rPr>
          <w:rFonts w:asciiTheme="majorHAnsi" w:hAnsiTheme="majorHAnsi" w:cstheme="majorHAnsi"/>
          <w:sz w:val="24"/>
          <w:szCs w:val="28"/>
          <w:lang w:val="en-CA"/>
        </w:rPr>
      </w:pPr>
    </w:p>
    <w:p w14:paraId="3C8DF486" w14:textId="77777777" w:rsidR="00EA305A" w:rsidRDefault="00EA305A" w:rsidP="00EA305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t>Is the primary proponent benefiting from other Government of Saskatchewan funding programs or tax incentives?</w:t>
      </w:r>
    </w:p>
    <w:p w14:paraId="2CEA8628" w14:textId="77777777" w:rsidR="00EA305A" w:rsidRDefault="00EA305A" w:rsidP="00EA305A">
      <w:pPr>
        <w:ind w:left="720"/>
        <w:rPr>
          <w:rFonts w:asciiTheme="majorHAnsi" w:hAnsiTheme="majorHAnsi" w:cstheme="majorHAnsi"/>
          <w:sz w:val="24"/>
          <w:szCs w:val="28"/>
          <w:lang w:val="en-CA"/>
        </w:rPr>
      </w:pPr>
    </w:p>
    <w:p w14:paraId="3C297F54" w14:textId="77777777" w:rsidR="00EA305A" w:rsidRDefault="00EA305A" w:rsidP="00EA305A">
      <w:pPr>
        <w:ind w:left="720"/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t>Yes</w:t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94773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8"/>
          <w:lang w:val="en-CA"/>
        </w:rPr>
        <w:tab/>
        <w:t>No</w:t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68887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</w:p>
    <w:p w14:paraId="1F068858" w14:textId="77777777" w:rsidR="00EA305A" w:rsidRDefault="00EA305A" w:rsidP="00EA305A">
      <w:pPr>
        <w:rPr>
          <w:rFonts w:asciiTheme="majorHAnsi" w:hAnsiTheme="majorHAnsi" w:cstheme="majorHAnsi"/>
          <w:sz w:val="24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305A" w14:paraId="723EA065" w14:textId="77777777" w:rsidTr="007F10F3">
        <w:tc>
          <w:tcPr>
            <w:tcW w:w="9350" w:type="dxa"/>
          </w:tcPr>
          <w:p w14:paraId="58A94EBD" w14:textId="77777777" w:rsidR="00EA305A" w:rsidRPr="00177F27" w:rsidRDefault="00EA305A" w:rsidP="007F10F3">
            <w:pPr>
              <w:rPr>
                <w:rFonts w:asciiTheme="majorHAnsi" w:hAnsiTheme="majorHAnsi" w:cstheme="majorHAnsi"/>
                <w:b/>
                <w:sz w:val="24"/>
                <w:szCs w:val="28"/>
                <w:lang w:val="en-CA"/>
              </w:rPr>
            </w:pPr>
            <w:r w:rsidRPr="00177F27">
              <w:rPr>
                <w:rFonts w:asciiTheme="majorHAnsi" w:hAnsiTheme="majorHAnsi" w:cstheme="majorHAnsi"/>
                <w:b/>
                <w:sz w:val="24"/>
                <w:szCs w:val="24"/>
                <w:lang w:val="en-CA"/>
              </w:rPr>
              <w:t>If yes, please outline these programs:</w:t>
            </w:r>
          </w:p>
        </w:tc>
      </w:tr>
      <w:tr w:rsidR="00EA305A" w14:paraId="6C808DD2" w14:textId="77777777" w:rsidTr="007F10F3">
        <w:tc>
          <w:tcPr>
            <w:tcW w:w="9350" w:type="dxa"/>
          </w:tcPr>
          <w:p w14:paraId="679C2692" w14:textId="77777777" w:rsidR="00EA305A" w:rsidRDefault="00EA305A" w:rsidP="007F10F3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  <w:tr w:rsidR="00EA305A" w14:paraId="5ED46F51" w14:textId="77777777" w:rsidTr="007F10F3">
        <w:tc>
          <w:tcPr>
            <w:tcW w:w="9350" w:type="dxa"/>
          </w:tcPr>
          <w:p w14:paraId="1ACDA8E1" w14:textId="77777777" w:rsidR="00EA305A" w:rsidRDefault="00EA305A" w:rsidP="007F10F3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  <w:tr w:rsidR="00EA305A" w14:paraId="466E1BBE" w14:textId="77777777" w:rsidTr="007F10F3">
        <w:tc>
          <w:tcPr>
            <w:tcW w:w="9350" w:type="dxa"/>
          </w:tcPr>
          <w:p w14:paraId="16BF5D61" w14:textId="77777777" w:rsidR="00EA305A" w:rsidRDefault="00EA305A" w:rsidP="007F10F3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  <w:tr w:rsidR="00EA305A" w14:paraId="57D5C069" w14:textId="77777777" w:rsidTr="007F10F3">
        <w:tc>
          <w:tcPr>
            <w:tcW w:w="9350" w:type="dxa"/>
          </w:tcPr>
          <w:p w14:paraId="092B2922" w14:textId="77777777" w:rsidR="00EA305A" w:rsidRDefault="00EA305A" w:rsidP="007F10F3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  <w:tr w:rsidR="00EA305A" w14:paraId="3B8AF096" w14:textId="77777777" w:rsidTr="007F10F3">
        <w:tc>
          <w:tcPr>
            <w:tcW w:w="9350" w:type="dxa"/>
          </w:tcPr>
          <w:p w14:paraId="3E436BCA" w14:textId="77777777" w:rsidR="00EA305A" w:rsidRDefault="00EA305A" w:rsidP="007F10F3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</w:tbl>
    <w:p w14:paraId="5C3C79EA" w14:textId="77777777" w:rsidR="00EA305A" w:rsidRPr="00FD3843" w:rsidRDefault="00EA305A" w:rsidP="00EA305A">
      <w:pPr>
        <w:rPr>
          <w:rFonts w:asciiTheme="majorHAnsi" w:hAnsiTheme="majorHAnsi" w:cstheme="majorHAnsi"/>
          <w:sz w:val="24"/>
          <w:szCs w:val="28"/>
          <w:lang w:val="en-CA"/>
        </w:rPr>
      </w:pPr>
    </w:p>
    <w:p w14:paraId="2779758A" w14:textId="77777777" w:rsidR="00F75964" w:rsidRDefault="00C0411C"/>
    <w:sectPr w:rsidR="00F75964" w:rsidSect="00D91557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6DF1C" w14:textId="77777777" w:rsidR="00EB0AA2" w:rsidRDefault="00B94776">
      <w:r>
        <w:separator/>
      </w:r>
    </w:p>
  </w:endnote>
  <w:endnote w:type="continuationSeparator" w:id="0">
    <w:p w14:paraId="3F0AC0B5" w14:textId="77777777" w:rsidR="00EB0AA2" w:rsidRDefault="00B9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FCCA9" w14:textId="77777777" w:rsidR="00EB0AA2" w:rsidRDefault="00B94776">
      <w:r>
        <w:separator/>
      </w:r>
    </w:p>
  </w:footnote>
  <w:footnote w:type="continuationSeparator" w:id="0">
    <w:p w14:paraId="7B20C1AD" w14:textId="77777777" w:rsidR="00EB0AA2" w:rsidRDefault="00B9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B5CF" w14:textId="77777777" w:rsidR="00D91557" w:rsidRDefault="00FC5D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C59AE0" wp14:editId="69D36F92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2286000" cy="573024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73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F1CED"/>
    <w:multiLevelType w:val="hybridMultilevel"/>
    <w:tmpl w:val="9A5A1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670"/>
    <w:multiLevelType w:val="hybridMultilevel"/>
    <w:tmpl w:val="26306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0A79AA">
      <w:start w:val="1"/>
      <w:numFmt w:val="bullet"/>
      <w:lvlText w:val="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5A"/>
    <w:rsid w:val="002A71D5"/>
    <w:rsid w:val="00402B70"/>
    <w:rsid w:val="00666813"/>
    <w:rsid w:val="006A7665"/>
    <w:rsid w:val="00B94776"/>
    <w:rsid w:val="00C0411C"/>
    <w:rsid w:val="00CA7619"/>
    <w:rsid w:val="00CD54A0"/>
    <w:rsid w:val="00EA305A"/>
    <w:rsid w:val="00EB0AA2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697B"/>
  <w15:chartTrackingRefBased/>
  <w15:docId w15:val="{2F0A7139-6FDA-4F7A-AF84-E3E7BCC4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05A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05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A30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30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3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05A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5A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A305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04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s@innovationsas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Cerkowniak</dc:creator>
  <cp:keywords/>
  <dc:description/>
  <cp:lastModifiedBy>Kevin Chung</cp:lastModifiedBy>
  <cp:revision>3</cp:revision>
  <dcterms:created xsi:type="dcterms:W3CDTF">2020-02-26T15:14:00Z</dcterms:created>
  <dcterms:modified xsi:type="dcterms:W3CDTF">2020-02-27T22:50:00Z</dcterms:modified>
</cp:coreProperties>
</file>